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9A225" w14:textId="10F61823" w:rsidR="009210DE" w:rsidRDefault="00BB19DF" w:rsidP="00EA437E">
      <w:pPr>
        <w:pStyle w:val="Titel"/>
        <w:rPr>
          <w:lang w:val="nl-NL"/>
        </w:rPr>
      </w:pPr>
      <w:r>
        <w:rPr>
          <w:lang w:val="nl-NL"/>
        </w:rPr>
        <w:t>Informatie over de schooltoeslag voor</w:t>
      </w:r>
      <w:r w:rsidR="0087399B">
        <w:rPr>
          <w:lang w:val="nl-NL"/>
        </w:rPr>
        <w:t xml:space="preserve"> ouders</w:t>
      </w:r>
    </w:p>
    <w:p w14:paraId="6090FED2" w14:textId="77777777" w:rsidR="00BB19DF" w:rsidRDefault="00BB19DF">
      <w:pPr>
        <w:rPr>
          <w:lang w:val="nl-NL"/>
        </w:rPr>
      </w:pPr>
    </w:p>
    <w:p w14:paraId="4440D586" w14:textId="02B17D0E" w:rsidR="00BB19DF" w:rsidRDefault="004832E3">
      <w:pPr>
        <w:rPr>
          <w:lang w:val="nl-NL"/>
        </w:rPr>
      </w:pPr>
      <w:r>
        <w:rPr>
          <w:lang w:val="nl-NL"/>
        </w:rPr>
        <w:t>Beste ouder,</w:t>
      </w:r>
    </w:p>
    <w:p w14:paraId="0B82C616" w14:textId="385F4897" w:rsidR="004832E3" w:rsidRDefault="00B943BA">
      <w:pPr>
        <w:rPr>
          <w:lang w:val="nl-NL"/>
        </w:rPr>
      </w:pPr>
      <w:r>
        <w:rPr>
          <w:lang w:val="nl-NL"/>
        </w:rPr>
        <w:t>We krijgen elk jaar veel vragen over de schooltoeslag. Belangrijk om weten:</w:t>
      </w:r>
    </w:p>
    <w:p w14:paraId="0F6329BA" w14:textId="2914CD7A" w:rsidR="00B943BA" w:rsidRPr="00BD7B2E" w:rsidRDefault="00B943BA" w:rsidP="00BD7B2E">
      <w:pPr>
        <w:pStyle w:val="Lijstalinea"/>
        <w:numPr>
          <w:ilvl w:val="0"/>
          <w:numId w:val="2"/>
        </w:numPr>
        <w:rPr>
          <w:lang w:val="nl-NL"/>
        </w:rPr>
      </w:pPr>
      <w:r w:rsidRPr="00BD7B2E">
        <w:rPr>
          <w:lang w:val="nl-NL"/>
        </w:rPr>
        <w:t xml:space="preserve">De schooltoeslag wordt </w:t>
      </w:r>
      <w:r w:rsidR="00E77E1B">
        <w:rPr>
          <w:lang w:val="nl-NL"/>
        </w:rPr>
        <w:t>gestort</w:t>
      </w:r>
      <w:r w:rsidRPr="00BD7B2E">
        <w:rPr>
          <w:lang w:val="nl-NL"/>
        </w:rPr>
        <w:t xml:space="preserve"> door de uitbetaler van je </w:t>
      </w:r>
      <w:r w:rsidRPr="009A6561">
        <w:rPr>
          <w:b/>
          <w:bCs/>
          <w:lang w:val="nl-NL"/>
        </w:rPr>
        <w:t>Groeipakket</w:t>
      </w:r>
      <w:r w:rsidRPr="00BD7B2E">
        <w:rPr>
          <w:lang w:val="nl-NL"/>
        </w:rPr>
        <w:t xml:space="preserve"> (wat vroeger ‘kinderbijslagfonds’ heette)</w:t>
      </w:r>
      <w:r w:rsidR="00BD7B2E">
        <w:rPr>
          <w:lang w:val="nl-NL"/>
        </w:rPr>
        <w:t>, niet door de school of de overheid</w:t>
      </w:r>
      <w:r w:rsidR="00700349">
        <w:rPr>
          <w:lang w:val="nl-NL"/>
        </w:rPr>
        <w:t>.</w:t>
      </w:r>
    </w:p>
    <w:p w14:paraId="08570FB6" w14:textId="51FB15FB" w:rsidR="00B943BA" w:rsidRDefault="00BD7B2E" w:rsidP="00BD7B2E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 xml:space="preserve">De school bezorgt alle </w:t>
      </w:r>
      <w:r w:rsidR="00700349">
        <w:rPr>
          <w:lang w:val="nl-NL"/>
        </w:rPr>
        <w:t xml:space="preserve">informatie </w:t>
      </w:r>
      <w:r w:rsidRPr="009A6561">
        <w:rPr>
          <w:b/>
          <w:bCs/>
          <w:lang w:val="nl-NL"/>
        </w:rPr>
        <w:t>automatisch</w:t>
      </w:r>
      <w:r>
        <w:rPr>
          <w:lang w:val="nl-NL"/>
        </w:rPr>
        <w:t xml:space="preserve"> aan de uitbetaler</w:t>
      </w:r>
      <w:r w:rsidR="00700349">
        <w:rPr>
          <w:lang w:val="nl-NL"/>
        </w:rPr>
        <w:t>.</w:t>
      </w:r>
    </w:p>
    <w:p w14:paraId="7080DB4E" w14:textId="28871720" w:rsidR="00BD7B2E" w:rsidRDefault="00BD7B2E" w:rsidP="00BD7B2E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 xml:space="preserve">Je hoeft </w:t>
      </w:r>
      <w:r w:rsidRPr="009A6561">
        <w:rPr>
          <w:b/>
          <w:bCs/>
          <w:lang w:val="nl-NL"/>
        </w:rPr>
        <w:t>zelf niets te ondernemen</w:t>
      </w:r>
      <w:r>
        <w:rPr>
          <w:lang w:val="nl-NL"/>
        </w:rPr>
        <w:t xml:space="preserve"> om de schooltoeslag te ontvangen</w:t>
      </w:r>
      <w:r w:rsidR="00700349">
        <w:rPr>
          <w:lang w:val="nl-NL"/>
        </w:rPr>
        <w:t>.</w:t>
      </w:r>
    </w:p>
    <w:p w14:paraId="6433FDAD" w14:textId="0C28DDF3" w:rsidR="00BD7B2E" w:rsidRPr="009A6561" w:rsidRDefault="00BD7B2E" w:rsidP="00BD7B2E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 xml:space="preserve">Als je in aanmerking komt, zal je een </w:t>
      </w:r>
      <w:r w:rsidRPr="009A6561">
        <w:rPr>
          <w:b/>
          <w:bCs/>
          <w:lang w:val="nl-NL"/>
        </w:rPr>
        <w:t>brief</w:t>
      </w:r>
      <w:r>
        <w:rPr>
          <w:lang w:val="nl-NL"/>
        </w:rPr>
        <w:t xml:space="preserve"> ontvangen van de uitbetaler van je Groeipakket</w:t>
      </w:r>
      <w:r w:rsidR="00700349">
        <w:rPr>
          <w:lang w:val="nl-NL"/>
        </w:rPr>
        <w:t>. Deze brief is eveneens een geldig attest.</w:t>
      </w:r>
    </w:p>
    <w:p w14:paraId="752275A0" w14:textId="7D17B113" w:rsidR="00BD7B2E" w:rsidRPr="00BD7B2E" w:rsidRDefault="009A6561" w:rsidP="00BD7B2E">
      <w:pPr>
        <w:rPr>
          <w:lang w:val="nl-NL"/>
        </w:rPr>
      </w:pPr>
      <w:r>
        <w:rPr>
          <w:lang w:val="nl-NL"/>
        </w:rPr>
        <w:t xml:space="preserve">Alle informatie over de schooltoeslag, kun je </w:t>
      </w:r>
      <w:hyperlink r:id="rId8" w:history="1">
        <w:r w:rsidRPr="009A6561">
          <w:rPr>
            <w:rStyle w:val="Hyperlink"/>
            <w:lang w:val="nl-NL"/>
          </w:rPr>
          <w:t>hier</w:t>
        </w:r>
      </w:hyperlink>
      <w:r>
        <w:rPr>
          <w:lang w:val="nl-NL"/>
        </w:rPr>
        <w:t xml:space="preserve"> nalezen.</w:t>
      </w:r>
    </w:p>
    <w:p w14:paraId="54DFE66A" w14:textId="2DCD71F4" w:rsidR="009F41C8" w:rsidRDefault="00343636" w:rsidP="00343636">
      <w:pPr>
        <w:ind w:left="708"/>
        <w:rPr>
          <w:lang w:val="nl-NL"/>
        </w:rPr>
      </w:pPr>
      <w:r w:rsidRPr="00343636">
        <w:rPr>
          <w:lang w:val="nl-NL"/>
        </w:rPr>
        <w:t xml:space="preserve">Opgelet: de schooltoeslag is niet te verwarren met de schoolbonus. </w:t>
      </w:r>
      <w:r>
        <w:rPr>
          <w:lang w:val="nl-NL"/>
        </w:rPr>
        <w:t xml:space="preserve">De </w:t>
      </w:r>
      <w:r w:rsidRPr="00343636">
        <w:rPr>
          <w:b/>
          <w:bCs/>
          <w:lang w:val="nl-NL"/>
        </w:rPr>
        <w:t>schoolbonus</w:t>
      </w:r>
      <w:r w:rsidRPr="00343636">
        <w:rPr>
          <w:lang w:val="nl-NL"/>
        </w:rPr>
        <w:t xml:space="preserve"> wordt automatisch begin augustus uitbetaald voor iedereen. De </w:t>
      </w:r>
      <w:r w:rsidRPr="00343636">
        <w:rPr>
          <w:b/>
          <w:bCs/>
          <w:lang w:val="nl-NL"/>
        </w:rPr>
        <w:t>schooltoeslag</w:t>
      </w:r>
      <w:r w:rsidRPr="00343636">
        <w:rPr>
          <w:lang w:val="nl-NL"/>
        </w:rPr>
        <w:t xml:space="preserve"> is specifiek voor kwetsbare gezinnen. Deze wordt uitbetaald tussen eind augustus en december.</w:t>
      </w:r>
    </w:p>
    <w:p w14:paraId="09C96F70" w14:textId="6198F013" w:rsidR="00343636" w:rsidRDefault="00B943BA" w:rsidP="00343636">
      <w:pPr>
        <w:rPr>
          <w:lang w:val="nl-NL"/>
        </w:rPr>
      </w:pPr>
      <w:r w:rsidRPr="009A6561">
        <w:rPr>
          <w:b/>
          <w:bCs/>
          <w:lang w:val="nl-NL"/>
        </w:rPr>
        <w:t>Opgelet</w:t>
      </w:r>
      <w:r w:rsidRPr="00B943BA">
        <w:rPr>
          <w:lang w:val="nl-NL"/>
        </w:rPr>
        <w:t>: de schooltoeslag is een provisionele toeslag. Je krijgt dit bedrag dus voor het komende schooljaar en mag het houden, op voorwaarde dat je kind aan bepaalde voorwaarden blijft voldoen.</w:t>
      </w:r>
    </w:p>
    <w:p w14:paraId="685C1EBC" w14:textId="77777777" w:rsidR="00E74513" w:rsidRPr="00E74513" w:rsidRDefault="00E74513" w:rsidP="00E74513">
      <w:pPr>
        <w:pStyle w:val="Lijstalinea"/>
        <w:numPr>
          <w:ilvl w:val="0"/>
          <w:numId w:val="1"/>
        </w:numPr>
        <w:rPr>
          <w:lang w:val="nl-NL"/>
        </w:rPr>
      </w:pPr>
      <w:r w:rsidRPr="00E74513">
        <w:rPr>
          <w:lang w:val="nl-NL"/>
        </w:rPr>
        <w:t>Zorg dat je kind voldoende dagen aanwezig is op school</w:t>
      </w:r>
    </w:p>
    <w:p w14:paraId="691C756C" w14:textId="77777777" w:rsidR="00E74513" w:rsidRPr="00E74513" w:rsidRDefault="00E74513" w:rsidP="00E74513">
      <w:pPr>
        <w:pStyle w:val="Lijstalinea"/>
        <w:numPr>
          <w:ilvl w:val="0"/>
          <w:numId w:val="1"/>
        </w:numPr>
        <w:rPr>
          <w:lang w:val="nl-NL"/>
        </w:rPr>
      </w:pPr>
      <w:r w:rsidRPr="00E74513">
        <w:rPr>
          <w:lang w:val="nl-NL"/>
        </w:rPr>
        <w:t>Laat bij verandering van school minder dan 21 dagen tussen uitschrijving uit de huidige en inschrijving op de nieuwe school</w:t>
      </w:r>
    </w:p>
    <w:p w14:paraId="37D068B3" w14:textId="358CC2B7" w:rsidR="00343636" w:rsidRPr="009A6561" w:rsidRDefault="00343636" w:rsidP="00E74513">
      <w:pPr>
        <w:rPr>
          <w:b/>
          <w:bCs/>
          <w:lang w:val="nl-NL"/>
        </w:rPr>
      </w:pPr>
    </w:p>
    <w:p w14:paraId="26502D4F" w14:textId="2D0DD0F2" w:rsidR="00EA437E" w:rsidRPr="009A6561" w:rsidRDefault="0092306C" w:rsidP="00E74513">
      <w:pPr>
        <w:rPr>
          <w:b/>
          <w:bCs/>
          <w:lang w:val="nl-NL"/>
        </w:rPr>
      </w:pPr>
      <w:hyperlink r:id="rId9" w:history="1">
        <w:r w:rsidR="009A6561" w:rsidRPr="009A6561">
          <w:rPr>
            <w:rStyle w:val="Hyperlink"/>
            <w:b/>
            <w:bCs/>
            <w:lang w:val="nl-NL"/>
          </w:rPr>
          <w:t>Alles over de schooltoeslag &gt;</w:t>
        </w:r>
      </w:hyperlink>
    </w:p>
    <w:sectPr w:rsidR="00EA437E" w:rsidRPr="009A6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94F67"/>
    <w:multiLevelType w:val="hybridMultilevel"/>
    <w:tmpl w:val="D868C9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92AE6"/>
    <w:multiLevelType w:val="hybridMultilevel"/>
    <w:tmpl w:val="084EE9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954587">
    <w:abstractNumId w:val="1"/>
  </w:num>
  <w:num w:numId="2" w16cid:durableId="369458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99B"/>
    <w:rsid w:val="00343636"/>
    <w:rsid w:val="004832E3"/>
    <w:rsid w:val="00700349"/>
    <w:rsid w:val="0087399B"/>
    <w:rsid w:val="009210DE"/>
    <w:rsid w:val="0092306C"/>
    <w:rsid w:val="009A6561"/>
    <w:rsid w:val="009F41C8"/>
    <w:rsid w:val="00B943BA"/>
    <w:rsid w:val="00BB19DF"/>
    <w:rsid w:val="00BD7B2E"/>
    <w:rsid w:val="00DB2A77"/>
    <w:rsid w:val="00E74513"/>
    <w:rsid w:val="00E77E1B"/>
    <w:rsid w:val="00EA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C2BE4"/>
  <w15:chartTrackingRefBased/>
  <w15:docId w15:val="{3778DD23-D814-4194-B637-82E946623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74513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EA43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A43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ardalinea-lettertype"/>
    <w:uiPriority w:val="99"/>
    <w:unhideWhenUsed/>
    <w:rsid w:val="009A656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A65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ino.be/nl/groeipakket/schooltoeslag?utm_source=digital&amp;utm_medium=mail&amp;utm_campaign=schooltoeslag&amp;utm_id=schooltoeslagvoorschole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infino.be/nl/groeipakket/schooltoeslag?utm_source=digital&amp;utm_medium=mail&amp;utm_campaign=schooltoeslag&amp;utm_id=schooltoeslagvoorscholen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adsvisio xmlns="91d3adbc-6d91-4101-a53e-7480b1c7096e" xsi:nil="true"/>
    <lcf76f155ced4ddcb4097134ff3c332f xmlns="91d3adbc-6d91-4101-a53e-7480b1c7096e">
      <Terms xmlns="http://schemas.microsoft.com/office/infopath/2007/PartnerControls"/>
    </lcf76f155ced4ddcb4097134ff3c332f>
    <TaxCatchAll xmlns="ab63d5e3-e685-4b95-959c-7e4798b8ecc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6134D5EDA01748957FB655BBC6AC9C" ma:contentTypeVersion="17" ma:contentTypeDescription="Een nieuw document maken." ma:contentTypeScope="" ma:versionID="7f02d2ef11eea88ca0c4610c76e1bf87">
  <xsd:schema xmlns:xsd="http://www.w3.org/2001/XMLSchema" xmlns:xs="http://www.w3.org/2001/XMLSchema" xmlns:p="http://schemas.microsoft.com/office/2006/metadata/properties" xmlns:ns2="91d3adbc-6d91-4101-a53e-7480b1c7096e" xmlns:ns3="ab63d5e3-e685-4b95-959c-7e4798b8ecc1" targetNamespace="http://schemas.microsoft.com/office/2006/metadata/properties" ma:root="true" ma:fieldsID="63c3667c9c764500061768167423dd4c" ns2:_="" ns3:_="">
    <xsd:import namespace="91d3adbc-6d91-4101-a53e-7480b1c7096e"/>
    <xsd:import namespace="ab63d5e3-e685-4b95-959c-7e4798b8ec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eadsvisio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d3adbc-6d91-4101-a53e-7480b1c709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eadsvisio" ma:index="21" nillable="true" ma:displayName="Leads visio" ma:format="Dropdown" ma:internalName="Leadsvisio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2ec1b821-e450-4bc4-b31c-857e8dcd95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3d5e3-e685-4b95-959c-7e4798b8ec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51a27ab-da31-4abf-85c5-cedcba3dece3}" ma:internalName="TaxCatchAll" ma:showField="CatchAllData" ma:web="ab63d5e3-e685-4b95-959c-7e4798b8ec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B8AFF6-221D-49E7-BDA5-A201F79980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8D464F-4038-4E14-9FD2-6739610C777D}">
  <ds:schemaRefs>
    <ds:schemaRef ds:uri="http://schemas.microsoft.com/office/2006/metadata/properties"/>
    <ds:schemaRef ds:uri="http://schemas.microsoft.com/office/infopath/2007/PartnerControls"/>
    <ds:schemaRef ds:uri="91d3adbc-6d91-4101-a53e-7480b1c7096e"/>
    <ds:schemaRef ds:uri="ab63d5e3-e685-4b95-959c-7e4798b8ecc1"/>
  </ds:schemaRefs>
</ds:datastoreItem>
</file>

<file path=customXml/itemProps3.xml><?xml version="1.0" encoding="utf-8"?>
<ds:datastoreItem xmlns:ds="http://schemas.openxmlformats.org/officeDocument/2006/customXml" ds:itemID="{74C47EFD-90BF-4627-8571-47C50DC8C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d3adbc-6d91-4101-a53e-7480b1c7096e"/>
    <ds:schemaRef ds:uri="ab63d5e3-e685-4b95-959c-7e4798b8e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244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Katrien Wemel</dc:creator>
  <cp:keywords/>
  <dc:description/>
  <cp:lastModifiedBy>Katrien Wemel</cp:lastModifiedBy>
  <cp:revision>14</cp:revision>
  <dcterms:created xsi:type="dcterms:W3CDTF">2023-03-30T08:51:00Z</dcterms:created>
  <dcterms:modified xsi:type="dcterms:W3CDTF">2023-04-07T08:04:00Z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0x0101001B6134D5EDA01748957FB655BBC6AC9C</vt:lpwstr>
  </property>
  <property fmtid="{D5CDD505-2E9C-101B-9397-08002B2CF9AE}" pid="3" name="MediaServiceImageTags">
    <vt:lpwstr/>
  </property>
</Properties>
</file>